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EF" w:rsidRPr="007917BA" w:rsidRDefault="00F935EF" w:rsidP="00F935EF">
      <w:pPr>
        <w:spacing w:after="165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917B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Положение о проекте</w:t>
      </w:r>
      <w:r w:rsidR="007917B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/выставке</w:t>
      </w:r>
      <w:r w:rsidRPr="007917B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«</w:t>
      </w:r>
      <w:r w:rsidR="0014579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Роди меня, мама!</w:t>
      </w:r>
      <w:r w:rsidRPr="007917B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».</w:t>
      </w:r>
    </w:p>
    <w:p w:rsidR="00F935EF" w:rsidRPr="00F935EF" w:rsidRDefault="00F935EF" w:rsidP="00F935EF">
      <w:pPr>
        <w:spacing w:after="165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Куратор проекта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Аганина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Татьяна (художник, дизайнер, куратор).</w:t>
      </w:r>
    </w:p>
    <w:p w:rsidR="00F935EF" w:rsidRPr="00F935EF" w:rsidRDefault="00F935EF" w:rsidP="0014579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участия в выставке принима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ется живопись, графика, коллаж.</w:t>
      </w:r>
    </w:p>
    <w:p w:rsidR="00F935EF" w:rsidRPr="00F935EF" w:rsidRDefault="00F935EF" w:rsidP="00F935EF">
      <w:pPr>
        <w:spacing w:after="165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Участие бесплатное!</w:t>
      </w:r>
    </w:p>
    <w:p w:rsidR="00F935EF" w:rsidRPr="00F935EF" w:rsidRDefault="00F935EF" w:rsidP="00F935EF">
      <w:pPr>
        <w:spacing w:after="165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Возрастных ограничений нет!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Наличие профессионального художественного образования не обязательно.</w:t>
      </w:r>
    </w:p>
    <w:p w:rsidR="00F935EF" w:rsidRPr="00F935EF" w:rsidRDefault="00F935EF" w:rsidP="00F935EF">
      <w:pPr>
        <w:spacing w:after="165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География проживания художника не имеет значения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145798" w:rsidRDefault="00F935EF" w:rsidP="001457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Срок приёма работ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 20 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февраля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2022 года включительно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Выставка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пройдёт в виртуальном формате на сайте </w:t>
      </w:r>
      <w:r w:rsidR="00145798"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artcontract.ru 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</w:t>
      </w:r>
      <w:r w:rsidR="00145798"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АРТ-ПРОСТРАНСТВЕ онлайн галереи 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hyperlink r:id="rId4" w:history="1">
        <w:r w:rsidR="00145798" w:rsidRPr="00F935EF">
          <w:rPr>
            <w:rStyle w:val="a6"/>
            <w:rFonts w:ascii="Times New Roman" w:eastAsia="Times New Roman" w:hAnsi="Times New Roman" w:cs="Times New Roman"/>
            <w:sz w:val="29"/>
            <w:szCs w:val="29"/>
            <w:lang w:eastAsia="ru-RU"/>
          </w:rPr>
          <w:t>https://agata-ru.wixsite.com/art-tvorsi</w:t>
        </w:r>
      </w:hyperlink>
      <w:r w:rsidR="00145798"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).</w:t>
      </w:r>
    </w:p>
    <w:p w:rsidR="00145798" w:rsidRDefault="00145798" w:rsidP="001457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Также весной 2022 года работы будут экспонироваться на разных площадкам Москвы и Подмосковья. О месте и времени проведения таких выставок я объявлю дополнительно.</w:t>
      </w:r>
    </w:p>
    <w:p w:rsidR="00FA319E" w:rsidRPr="00F935EF" w:rsidRDefault="00FA319E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По окончании выставки будет создан каталог с работами. Все художники, приславшие свои произведения для участия в выставке автоматически дают согласие для размещения своих работ в данном каталоге. Созданный каталог не предназначен для продажи. Его тираж будет ограничен, т.е. напечатаем столько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экземпляров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 сколько потребуется для художников, принявших участие в выставке.</w:t>
      </w:r>
    </w:p>
    <w:p w:rsidR="00F935EF" w:rsidRPr="00145798" w:rsidRDefault="00145798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145798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Ц</w:t>
      </w:r>
      <w:r w:rsidR="00F935EF" w:rsidRPr="00145798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 xml:space="preserve">ели проекта </w:t>
      </w:r>
      <w:r w:rsidRPr="00145798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«Роди меня, мама!»</w:t>
      </w:r>
    </w:p>
    <w:p w:rsidR="00145798" w:rsidRDefault="00F935EF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F935E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"</w:t>
      </w:r>
      <w:r w:rsidR="0014579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Всестороннее изучение вопроса деторождения в нашей стране. </w:t>
      </w:r>
    </w:p>
    <w:p w:rsidR="00EA5F7D" w:rsidRDefault="00145798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Я предлагаю авторам рассмотреть данную тему от лица матери, отца, ребенка и общества</w:t>
      </w:r>
      <w:r w:rsidR="00F935EF" w:rsidRPr="00F935E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</w:t>
      </w:r>
    </w:p>
    <w:p w:rsidR="00EA5F7D" w:rsidRDefault="00EA5F7D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Многие художники, прочитав название проекта, конечно, первом делом подумали об абортах, но хотелось бы «копнуть» поглубже. Будьте искренн</w:t>
      </w:r>
      <w:r w:rsidR="00A825D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в своём произведении, раскройте тему с той стороны, которая актуальна именно для вас. </w:t>
      </w:r>
    </w:p>
    <w:p w:rsidR="00EA5F7D" w:rsidRDefault="00EA5F7D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Аннотация к работам обязательна!</w:t>
      </w:r>
      <w:r w:rsidR="00F935EF" w:rsidRPr="00F935E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"</w:t>
      </w:r>
    </w:p>
    <w:p w:rsidR="00EA5F7D" w:rsidRPr="00EA5F7D" w:rsidRDefault="00EA5F7D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Аганина</w:t>
      </w:r>
      <w:proofErr w:type="spellEnd"/>
    </w:p>
    <w:p w:rsidR="00F935EF" w:rsidRPr="00F935EF" w:rsidRDefault="00F935EF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935EF" w:rsidRPr="00F935EF" w:rsidRDefault="00F935EF" w:rsidP="003B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Принимается не более</w:t>
      </w:r>
      <w:r w:rsidR="00EA5F7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четырех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произведений от одного автора.</w:t>
      </w:r>
      <w:r w:rsidR="00EA5F7D" w:rsidRPr="00F9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F7D" w:rsidRDefault="00F935EF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у вас возникли какие-то вопросы по отправлению заявок или по самому проекту - пишите: </w:t>
      </w:r>
      <w:proofErr w:type="gramStart"/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tvorsi@bk.ru .</w:t>
      </w:r>
      <w:proofErr w:type="gramEnd"/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A5F7D">
        <w:rPr>
          <w:rFonts w:ascii="Times New Roman" w:eastAsia="Times New Roman" w:hAnsi="Times New Roman" w:cs="Times New Roman"/>
          <w:sz w:val="29"/>
          <w:szCs w:val="29"/>
          <w:lang w:eastAsia="ru-RU"/>
        </w:rPr>
        <w:t>В теме письма обязательно укажите: Роди меня, мама!</w:t>
      </w:r>
    </w:p>
    <w:p w:rsidR="00F935EF" w:rsidRPr="00F935EF" w:rsidRDefault="00F935EF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Я вам обязательно отвечу.</w:t>
      </w:r>
    </w:p>
    <w:p w:rsidR="00F935EF" w:rsidRPr="00F935EF" w:rsidRDefault="00F935EF" w:rsidP="00F9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Благодарю за внимание! </w:t>
      </w:r>
    </w:p>
    <w:p w:rsidR="00F935EF" w:rsidRPr="00F935EF" w:rsidRDefault="00F935EF" w:rsidP="00F9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уважением Татьяна </w:t>
      </w:r>
      <w:proofErr w:type="spellStart"/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Аганина</w:t>
      </w:r>
      <w:proofErr w:type="spellEnd"/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64353" w:rsidRDefault="00B64353"/>
    <w:sectPr w:rsidR="00B6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F"/>
    <w:rsid w:val="00145798"/>
    <w:rsid w:val="003B4532"/>
    <w:rsid w:val="007917BA"/>
    <w:rsid w:val="00A825D0"/>
    <w:rsid w:val="00B64353"/>
    <w:rsid w:val="00EA5F7D"/>
    <w:rsid w:val="00F935EF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B2C6"/>
  <w15:chartTrackingRefBased/>
  <w15:docId w15:val="{D077EBDA-5469-47B0-8332-F2DECE99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5EF"/>
    <w:rPr>
      <w:b/>
      <w:bCs/>
    </w:rPr>
  </w:style>
  <w:style w:type="character" w:styleId="a5">
    <w:name w:val="Emphasis"/>
    <w:basedOn w:val="a0"/>
    <w:uiPriority w:val="20"/>
    <w:qFormat/>
    <w:rsid w:val="00F935EF"/>
    <w:rPr>
      <w:i/>
      <w:iCs/>
    </w:rPr>
  </w:style>
  <w:style w:type="character" w:styleId="a6">
    <w:name w:val="Hyperlink"/>
    <w:basedOn w:val="a0"/>
    <w:uiPriority w:val="99"/>
    <w:unhideWhenUsed/>
    <w:rsid w:val="00F935E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A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ata-ru.wixsite.com/art-tvor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2021-11-19T09:29:00Z</dcterms:created>
  <dcterms:modified xsi:type="dcterms:W3CDTF">2021-11-19T09:50:00Z</dcterms:modified>
</cp:coreProperties>
</file>